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EA" w:rsidRPr="009A3CBF" w:rsidRDefault="002735EA" w:rsidP="002735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3CBF">
        <w:rPr>
          <w:rFonts w:ascii="Times New Roman" w:hAnsi="Times New Roman" w:cs="Times New Roman"/>
          <w:sz w:val="28"/>
          <w:szCs w:val="28"/>
        </w:rPr>
        <w:t>ЗАКЛЮЧЕНИЕ</w:t>
      </w:r>
    </w:p>
    <w:p w:rsidR="002735EA" w:rsidRPr="009A3CBF" w:rsidRDefault="002735EA" w:rsidP="002735EA">
      <w:pPr>
        <w:pStyle w:val="ConsPlusNonformat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9A3CBF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9A3CBF">
        <w:rPr>
          <w:rFonts w:ascii="Times New Roman" w:hAnsi="Times New Roman" w:cs="Times New Roman"/>
          <w:sz w:val="28"/>
          <w:szCs w:val="28"/>
        </w:rPr>
        <w:t xml:space="preserve">ЭКСПЕРТИЗЫ МУНИЦИПАЛЬНОГО НОРМАТИВНОГО ПРАВОВОГО АКТА </w:t>
      </w:r>
      <w:r w:rsidR="00C6457A" w:rsidRPr="009A3CBF">
        <w:rPr>
          <w:rFonts w:ascii="Times New Roman" w:eastAsia="MS Mincho" w:hAnsi="Times New Roman" w:cs="Times New Roman"/>
          <w:sz w:val="28"/>
          <w:szCs w:val="28"/>
        </w:rPr>
        <w:t>Постановления администрации города Енисейска</w:t>
      </w:r>
      <w:proofErr w:type="gramEnd"/>
      <w:r w:rsidR="00C6457A" w:rsidRPr="009A3CBF">
        <w:rPr>
          <w:rFonts w:ascii="Times New Roman" w:eastAsia="MS Mincho" w:hAnsi="Times New Roman" w:cs="Times New Roman"/>
          <w:sz w:val="28"/>
          <w:szCs w:val="28"/>
        </w:rPr>
        <w:t xml:space="preserve"> от 21.02.2020 № 46-п « О внесении изменений в постановление администрации г. Енисейска от 17.11.2010 № 314-п « Об утверждении Положения об условиях отчуждения недвижимого имущества, находящегося в муниципальной собственности города Енисейска и арендуемого субъектами малого и среднего предпринимательства»</w:t>
      </w:r>
    </w:p>
    <w:p w:rsidR="009A3CBF" w:rsidRDefault="009A3CBF" w:rsidP="00464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457A" w:rsidRDefault="009A3CBF" w:rsidP="00464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Енисейск                                                                                 01 апреля 2021 г.</w:t>
      </w:r>
    </w:p>
    <w:p w:rsidR="00D33E2F" w:rsidRPr="009A3CBF" w:rsidRDefault="00D33E2F" w:rsidP="00464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E2F" w:rsidRDefault="00464611" w:rsidP="00273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CBF">
        <w:rPr>
          <w:rFonts w:ascii="Times New Roman" w:hAnsi="Times New Roman" w:cs="Times New Roman"/>
          <w:sz w:val="28"/>
          <w:szCs w:val="28"/>
        </w:rPr>
        <w:tab/>
      </w:r>
      <w:r w:rsidR="00C6457A" w:rsidRPr="009A3CBF">
        <w:rPr>
          <w:rFonts w:ascii="Times New Roman" w:hAnsi="Times New Roman" w:cs="Times New Roman"/>
          <w:sz w:val="28"/>
          <w:szCs w:val="28"/>
        </w:rPr>
        <w:t>Отде</w:t>
      </w:r>
      <w:r w:rsidR="002735EA" w:rsidRPr="009A3CBF">
        <w:rPr>
          <w:rFonts w:ascii="Times New Roman" w:hAnsi="Times New Roman" w:cs="Times New Roman"/>
          <w:sz w:val="28"/>
          <w:szCs w:val="28"/>
        </w:rPr>
        <w:t xml:space="preserve">лом экономического развития, предпринимательской деятельности и торговли администрации города Енисейска в соответствии с </w:t>
      </w:r>
      <w:r w:rsidR="002735EA" w:rsidRPr="009A3CBF"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 w:rsidR="002735EA" w:rsidRPr="009A3CBF">
        <w:rPr>
          <w:rFonts w:ascii="Times New Roman" w:hAnsi="Times New Roman" w:cs="Times New Roman"/>
          <w:sz w:val="28"/>
          <w:szCs w:val="28"/>
        </w:rPr>
        <w:t xml:space="preserve"> Енисейского городского Совета   депутатов   от </w:t>
      </w:r>
      <w:r w:rsidR="00C6457A" w:rsidRPr="009A3CBF">
        <w:rPr>
          <w:rFonts w:ascii="Times New Roman" w:hAnsi="Times New Roman" w:cs="Times New Roman"/>
          <w:sz w:val="28"/>
          <w:szCs w:val="28"/>
        </w:rPr>
        <w:t xml:space="preserve">14 </w:t>
      </w:r>
      <w:r w:rsidR="002735EA" w:rsidRPr="009A3CBF">
        <w:rPr>
          <w:rFonts w:ascii="Times New Roman" w:hAnsi="Times New Roman" w:cs="Times New Roman"/>
          <w:sz w:val="28"/>
          <w:szCs w:val="28"/>
        </w:rPr>
        <w:t xml:space="preserve">. </w:t>
      </w:r>
      <w:r w:rsidR="00C6457A" w:rsidRPr="009A3CBF">
        <w:rPr>
          <w:rFonts w:ascii="Times New Roman" w:hAnsi="Times New Roman" w:cs="Times New Roman"/>
          <w:sz w:val="28"/>
          <w:szCs w:val="28"/>
        </w:rPr>
        <w:t>02</w:t>
      </w:r>
      <w:r w:rsidR="002735EA" w:rsidRPr="009A3CBF">
        <w:rPr>
          <w:rFonts w:ascii="Times New Roman" w:hAnsi="Times New Roman" w:cs="Times New Roman"/>
          <w:sz w:val="28"/>
          <w:szCs w:val="28"/>
        </w:rPr>
        <w:t>.</w:t>
      </w:r>
      <w:r w:rsidR="00C6457A" w:rsidRPr="009A3CBF">
        <w:rPr>
          <w:rFonts w:ascii="Times New Roman" w:hAnsi="Times New Roman" w:cs="Times New Roman"/>
          <w:sz w:val="28"/>
          <w:szCs w:val="28"/>
        </w:rPr>
        <w:t>2018</w:t>
      </w:r>
      <w:r w:rsidR="002735EA" w:rsidRPr="009A3CBF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D33E2F" w:rsidRDefault="002735EA" w:rsidP="002735EA">
      <w:pPr>
        <w:pStyle w:val="ConsPlusNonforma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A3CBF">
        <w:rPr>
          <w:rFonts w:ascii="Times New Roman" w:hAnsi="Times New Roman" w:cs="Times New Roman"/>
          <w:sz w:val="28"/>
          <w:szCs w:val="28"/>
        </w:rPr>
        <w:t xml:space="preserve"> </w:t>
      </w:r>
      <w:r w:rsidR="00D33E2F">
        <w:rPr>
          <w:rFonts w:ascii="Times New Roman" w:hAnsi="Times New Roman" w:cs="Times New Roman"/>
          <w:sz w:val="28"/>
          <w:szCs w:val="28"/>
        </w:rPr>
        <w:t>№</w:t>
      </w:r>
      <w:r w:rsidR="00C6457A" w:rsidRPr="009A3CBF">
        <w:rPr>
          <w:rFonts w:ascii="Times New Roman" w:hAnsi="Times New Roman" w:cs="Times New Roman"/>
          <w:sz w:val="28"/>
          <w:szCs w:val="28"/>
        </w:rPr>
        <w:t>28-237</w:t>
      </w:r>
      <w:r w:rsidRPr="009A3CBF">
        <w:rPr>
          <w:rFonts w:ascii="Times New Roman" w:hAnsi="Times New Roman" w:cs="Times New Roman"/>
          <w:sz w:val="28"/>
          <w:szCs w:val="28"/>
        </w:rPr>
        <w:t xml:space="preserve"> «Об оценке регулирующего воздействия проектов муниципальных нормативных правовых актов и экспертизе муниципальных нормативных правовых актов города Енисейска" рассмотрен правовой акт</w:t>
      </w:r>
      <w:r w:rsidR="00C6457A" w:rsidRPr="009A3CBF">
        <w:rPr>
          <w:rFonts w:eastAsia="MS Mincho"/>
          <w:sz w:val="28"/>
          <w:szCs w:val="28"/>
        </w:rPr>
        <w:t xml:space="preserve"> </w:t>
      </w:r>
      <w:r w:rsidR="00C6457A" w:rsidRPr="009A3CBF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города Енисейска от 21.02.2020 № 46-п « О внесении изменений в постановление администрации </w:t>
      </w:r>
      <w:proofErr w:type="gramStart"/>
      <w:r w:rsidR="00C6457A" w:rsidRPr="009A3CBF">
        <w:rPr>
          <w:rFonts w:ascii="Times New Roman" w:eastAsia="MS Mincho" w:hAnsi="Times New Roman" w:cs="Times New Roman"/>
          <w:sz w:val="28"/>
          <w:szCs w:val="28"/>
        </w:rPr>
        <w:t>г</w:t>
      </w:r>
      <w:proofErr w:type="gramEnd"/>
      <w:r w:rsidR="00C6457A" w:rsidRPr="009A3CBF">
        <w:rPr>
          <w:rFonts w:ascii="Times New Roman" w:eastAsia="MS Mincho" w:hAnsi="Times New Roman" w:cs="Times New Roman"/>
          <w:sz w:val="28"/>
          <w:szCs w:val="28"/>
        </w:rPr>
        <w:t xml:space="preserve">. Енисейска от 17.11.2010 </w:t>
      </w:r>
    </w:p>
    <w:p w:rsidR="002735EA" w:rsidRPr="009A3CBF" w:rsidRDefault="00C6457A" w:rsidP="00273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CBF">
        <w:rPr>
          <w:rFonts w:ascii="Times New Roman" w:eastAsia="MS Mincho" w:hAnsi="Times New Roman" w:cs="Times New Roman"/>
          <w:sz w:val="28"/>
          <w:szCs w:val="28"/>
        </w:rPr>
        <w:t>№ 314-п « Об утверждении Положения об условиях отчуждения недвижимого имущества, находящегося в муниципальной собственности города Енисейска и арендуемого субъектами малого и среднего предпринимательства».</w:t>
      </w:r>
    </w:p>
    <w:p w:rsidR="002735EA" w:rsidRPr="009A3CBF" w:rsidRDefault="009A3CBF" w:rsidP="00273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5EA" w:rsidRPr="009A3CBF">
        <w:rPr>
          <w:rFonts w:ascii="Times New Roman" w:hAnsi="Times New Roman" w:cs="Times New Roman"/>
          <w:sz w:val="28"/>
          <w:szCs w:val="28"/>
        </w:rPr>
        <w:t>Разработчик правового акта</w:t>
      </w:r>
      <w:r w:rsidR="00C6457A" w:rsidRPr="009A3CBF">
        <w:rPr>
          <w:rFonts w:ascii="Times New Roman" w:hAnsi="Times New Roman" w:cs="Times New Roman"/>
          <w:sz w:val="28"/>
          <w:szCs w:val="28"/>
        </w:rPr>
        <w:t xml:space="preserve"> МКУ « Управление муниципальным имуществом </w:t>
      </w:r>
      <w:r w:rsidR="00464611" w:rsidRPr="009A3CBF">
        <w:rPr>
          <w:rFonts w:ascii="Times New Roman" w:hAnsi="Times New Roman" w:cs="Times New Roman"/>
          <w:sz w:val="28"/>
          <w:szCs w:val="28"/>
        </w:rPr>
        <w:t>города</w:t>
      </w:r>
      <w:r w:rsidR="00D33E2F">
        <w:rPr>
          <w:rFonts w:ascii="Times New Roman" w:hAnsi="Times New Roman" w:cs="Times New Roman"/>
          <w:sz w:val="28"/>
          <w:szCs w:val="28"/>
        </w:rPr>
        <w:t xml:space="preserve"> </w:t>
      </w:r>
      <w:r w:rsidR="00464611" w:rsidRPr="009A3CBF">
        <w:rPr>
          <w:rFonts w:ascii="Times New Roman" w:hAnsi="Times New Roman" w:cs="Times New Roman"/>
          <w:sz w:val="28"/>
          <w:szCs w:val="28"/>
        </w:rPr>
        <w:t xml:space="preserve"> Енисейска».</w:t>
      </w:r>
    </w:p>
    <w:p w:rsidR="00D33E2F" w:rsidRDefault="00213AD2" w:rsidP="00273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CBF">
        <w:rPr>
          <w:rFonts w:ascii="Times New Roman" w:hAnsi="Times New Roman" w:cs="Times New Roman"/>
          <w:sz w:val="28"/>
          <w:szCs w:val="28"/>
        </w:rPr>
        <w:tab/>
      </w:r>
    </w:p>
    <w:p w:rsidR="00213AD2" w:rsidRPr="009A3CBF" w:rsidRDefault="00D33E2F" w:rsidP="00273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5EA" w:rsidRPr="009A3CBF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проведена экспертиза правового акта в срок </w:t>
      </w:r>
      <w:r w:rsidR="00063AB4">
        <w:rPr>
          <w:rFonts w:ascii="Times New Roman" w:hAnsi="Times New Roman" w:cs="Times New Roman"/>
          <w:sz w:val="28"/>
          <w:szCs w:val="28"/>
        </w:rPr>
        <w:t xml:space="preserve"> с  04 марта 2021 г. </w:t>
      </w:r>
      <w:r w:rsidR="00213AD2" w:rsidRPr="009A3CBF">
        <w:rPr>
          <w:rFonts w:ascii="Times New Roman" w:hAnsi="Times New Roman" w:cs="Times New Roman"/>
          <w:sz w:val="28"/>
          <w:szCs w:val="28"/>
        </w:rPr>
        <w:t>до 31 марта 2021 г.</w:t>
      </w:r>
    </w:p>
    <w:p w:rsidR="002735EA" w:rsidRPr="009A3CBF" w:rsidRDefault="00213AD2" w:rsidP="00273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C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10FF4" w:rsidRPr="009A3CBF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2735EA" w:rsidRPr="009A3CBF">
        <w:rPr>
          <w:rFonts w:ascii="Times New Roman" w:hAnsi="Times New Roman" w:cs="Times New Roman"/>
          <w:sz w:val="28"/>
          <w:szCs w:val="28"/>
        </w:rPr>
        <w:t xml:space="preserve">   о   проведении   экспертизы   правового   акта   размещен</w:t>
      </w:r>
      <w:r w:rsidR="00063AB4">
        <w:rPr>
          <w:rFonts w:ascii="Times New Roman" w:hAnsi="Times New Roman" w:cs="Times New Roman"/>
          <w:sz w:val="28"/>
          <w:szCs w:val="28"/>
        </w:rPr>
        <w:t>о</w:t>
      </w:r>
      <w:r w:rsidR="002735EA" w:rsidRPr="009A3CBF">
        <w:rPr>
          <w:rFonts w:ascii="Times New Roman" w:hAnsi="Times New Roman" w:cs="Times New Roman"/>
          <w:sz w:val="28"/>
          <w:szCs w:val="28"/>
        </w:rPr>
        <w:t xml:space="preserve"> уполномоченным органом на официальном </w:t>
      </w:r>
      <w:proofErr w:type="spellStart"/>
      <w:r w:rsidR="002735EA" w:rsidRPr="009A3CB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2735EA" w:rsidRPr="009A3CB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города Енисейска в информационно-телекоммуникационной сети Интернет</w:t>
      </w:r>
      <w:r w:rsidR="00510FF4" w:rsidRPr="009A3CBF">
        <w:rPr>
          <w:rFonts w:ascii="Times New Roman" w:hAnsi="Times New Roman" w:cs="Times New Roman"/>
          <w:sz w:val="28"/>
          <w:szCs w:val="28"/>
        </w:rPr>
        <w:t xml:space="preserve"> </w:t>
      </w:r>
      <w:r w:rsidRPr="009A3CBF">
        <w:rPr>
          <w:sz w:val="28"/>
          <w:szCs w:val="28"/>
        </w:rPr>
        <w:t xml:space="preserve"> </w:t>
      </w:r>
      <w:hyperlink r:id="rId4" w:history="1">
        <w:r w:rsidR="00824B72" w:rsidRPr="009A3CBF">
          <w:rPr>
            <w:rStyle w:val="a3"/>
            <w:rFonts w:ascii="Times New Roman" w:hAnsi="Times New Roman" w:cs="Times New Roman"/>
            <w:sz w:val="28"/>
            <w:szCs w:val="28"/>
          </w:rPr>
          <w:t>http://www.eniseysk.com/city/Ekonomika/orvNPA/</w:t>
        </w:r>
      </w:hyperlink>
      <w:r w:rsidRPr="009A3C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4B72" w:rsidRPr="009A3CBF" w:rsidRDefault="00824B72" w:rsidP="00273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CBF">
        <w:rPr>
          <w:rFonts w:ascii="Times New Roman" w:hAnsi="Times New Roman" w:cs="Times New Roman"/>
          <w:sz w:val="28"/>
          <w:szCs w:val="28"/>
        </w:rPr>
        <w:tab/>
        <w:t xml:space="preserve">За период, установленный для  проведения публичных  консультаций и </w:t>
      </w:r>
      <w:r w:rsidR="009A3CBF" w:rsidRPr="009A3CBF">
        <w:rPr>
          <w:rFonts w:ascii="Times New Roman" w:hAnsi="Times New Roman" w:cs="Times New Roman"/>
          <w:sz w:val="28"/>
          <w:szCs w:val="28"/>
        </w:rPr>
        <w:t>вопросы</w:t>
      </w:r>
      <w:r w:rsidR="009A3CBF">
        <w:rPr>
          <w:rFonts w:ascii="Times New Roman" w:hAnsi="Times New Roman" w:cs="Times New Roman"/>
          <w:sz w:val="28"/>
          <w:szCs w:val="28"/>
        </w:rPr>
        <w:t>,</w:t>
      </w:r>
      <w:r w:rsidR="009A3CBF" w:rsidRPr="009A3CBF">
        <w:rPr>
          <w:rFonts w:ascii="Times New Roman" w:hAnsi="Times New Roman" w:cs="Times New Roman"/>
          <w:sz w:val="28"/>
          <w:szCs w:val="28"/>
        </w:rPr>
        <w:t xml:space="preserve"> </w:t>
      </w:r>
      <w:r w:rsidRPr="009A3CBF">
        <w:rPr>
          <w:rFonts w:ascii="Times New Roman" w:hAnsi="Times New Roman" w:cs="Times New Roman"/>
          <w:sz w:val="28"/>
          <w:szCs w:val="28"/>
        </w:rPr>
        <w:t>предложенные к рассмотрению  для участников публичных консультаций (опросный лист), предложений, замечаний не поступило.</w:t>
      </w:r>
    </w:p>
    <w:p w:rsidR="00D33E2F" w:rsidRDefault="00213AD2" w:rsidP="00273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CBF">
        <w:rPr>
          <w:rFonts w:ascii="Times New Roman" w:hAnsi="Times New Roman" w:cs="Times New Roman"/>
          <w:sz w:val="28"/>
          <w:szCs w:val="28"/>
        </w:rPr>
        <w:tab/>
      </w:r>
    </w:p>
    <w:p w:rsidR="002735EA" w:rsidRPr="009A3CBF" w:rsidRDefault="00D33E2F" w:rsidP="00273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5EA" w:rsidRPr="009A3CBF">
        <w:rPr>
          <w:rFonts w:ascii="Times New Roman" w:hAnsi="Times New Roman" w:cs="Times New Roman"/>
          <w:sz w:val="28"/>
          <w:szCs w:val="28"/>
        </w:rPr>
        <w:t>По     результатам     рассмотрения     правового    акта    уполномоченным органом сделан вывод об отсутствии в правовом   акте   положений, необоснованно   затрудняющих   осуществление предпринимательской и инвестиционной деятельности</w:t>
      </w:r>
      <w:r w:rsidR="009A3CBF" w:rsidRPr="009A3CBF">
        <w:rPr>
          <w:rFonts w:ascii="Times New Roman" w:hAnsi="Times New Roman" w:cs="Times New Roman"/>
          <w:sz w:val="28"/>
          <w:szCs w:val="28"/>
        </w:rPr>
        <w:t>.</w:t>
      </w:r>
    </w:p>
    <w:p w:rsidR="002735EA" w:rsidRPr="009A3CBF" w:rsidRDefault="002735EA" w:rsidP="00273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35EA" w:rsidRPr="009A3CBF" w:rsidRDefault="002735EA" w:rsidP="00273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35EA" w:rsidRPr="009A3CBF" w:rsidRDefault="002735EA" w:rsidP="00273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3CBF">
        <w:rPr>
          <w:rFonts w:ascii="Times New Roman" w:hAnsi="Times New Roman" w:cs="Times New Roman"/>
          <w:sz w:val="28"/>
          <w:szCs w:val="28"/>
        </w:rPr>
        <w:t xml:space="preserve">Руководитель уполномоченного органа   </w:t>
      </w:r>
      <w:r w:rsidR="00063AB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A3CBF">
        <w:rPr>
          <w:rFonts w:ascii="Times New Roman" w:hAnsi="Times New Roman" w:cs="Times New Roman"/>
          <w:sz w:val="28"/>
          <w:szCs w:val="28"/>
        </w:rPr>
        <w:t xml:space="preserve">  </w:t>
      </w:r>
      <w:r w:rsidR="00063AB4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="00063AB4">
        <w:rPr>
          <w:rFonts w:ascii="Times New Roman" w:hAnsi="Times New Roman" w:cs="Times New Roman"/>
          <w:sz w:val="28"/>
          <w:szCs w:val="28"/>
        </w:rPr>
        <w:t>Помалейко</w:t>
      </w:r>
      <w:proofErr w:type="spellEnd"/>
    </w:p>
    <w:p w:rsidR="002735EA" w:rsidRPr="009A3CBF" w:rsidRDefault="002735EA" w:rsidP="00273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2735EA" w:rsidRPr="009A3CBF" w:rsidSect="00464611">
      <w:pgSz w:w="11906" w:h="16838"/>
      <w:pgMar w:top="1134" w:right="851" w:bottom="1134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5EA"/>
    <w:rsid w:val="00063AB4"/>
    <w:rsid w:val="00213AD2"/>
    <w:rsid w:val="002735EA"/>
    <w:rsid w:val="003B7F68"/>
    <w:rsid w:val="00444379"/>
    <w:rsid w:val="00464611"/>
    <w:rsid w:val="004B71C8"/>
    <w:rsid w:val="00510FF4"/>
    <w:rsid w:val="007E5257"/>
    <w:rsid w:val="00824B72"/>
    <w:rsid w:val="009A3CBF"/>
    <w:rsid w:val="00C6457A"/>
    <w:rsid w:val="00D33E2F"/>
    <w:rsid w:val="00EE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2735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824B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iseysk.com/city/Ekonomika/orv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2021-03-30T09:47:00Z</dcterms:created>
  <dcterms:modified xsi:type="dcterms:W3CDTF">2021-04-02T01:32:00Z</dcterms:modified>
</cp:coreProperties>
</file>